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32"/>
          <w:szCs w:val="40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  <w:t>年度民主生活会（组织生活会）征求意见表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  <w:t>天津工业大学计算机科学与软件学院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40"/>
          <w:lang w:val="en-US" w:eastAsia="zh-CN"/>
        </w:rPr>
      </w:pPr>
    </w:p>
    <w:tbl>
      <w:tblPr>
        <w:tblStyle w:val="4"/>
        <w:tblW w:w="10800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50"/>
        <w:gridCol w:w="3966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征求意见内容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理想信念方面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政治纪律和政治规矩方面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对党忠诚方面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担当作为方面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落实全面从严治党方面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廉洁自律方面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圈子主义和好人主义方面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75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396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3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注：本表不够填写可自行添加纸张。</w:t>
      </w:r>
      <w:bookmarkStart w:id="0" w:name="_GoBack"/>
      <w:bookmarkEnd w:id="0"/>
    </w:p>
    <w:sectPr>
      <w:pgSz w:w="11906" w:h="16838"/>
      <w:pgMar w:top="397" w:right="1077" w:bottom="397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1947"/>
    <w:rsid w:val="01317BB4"/>
    <w:rsid w:val="01E038F0"/>
    <w:rsid w:val="0C43337C"/>
    <w:rsid w:val="183A6DCA"/>
    <w:rsid w:val="1DCE1590"/>
    <w:rsid w:val="20CE67BE"/>
    <w:rsid w:val="286D4725"/>
    <w:rsid w:val="37057FA0"/>
    <w:rsid w:val="39112A33"/>
    <w:rsid w:val="3EB018D9"/>
    <w:rsid w:val="46041830"/>
    <w:rsid w:val="4BFC1B49"/>
    <w:rsid w:val="4E880A25"/>
    <w:rsid w:val="507E5C6D"/>
    <w:rsid w:val="54EC226C"/>
    <w:rsid w:val="604E0DA9"/>
    <w:rsid w:val="6FE80335"/>
    <w:rsid w:val="796763F7"/>
    <w:rsid w:val="7B4A24EB"/>
    <w:rsid w:val="7F6A3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2018-01-10T05:00:00Z</cp:lastPrinted>
  <dcterms:modified xsi:type="dcterms:W3CDTF">2018-01-10T11:03:22Z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